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0AC" w:rsidRPr="00406663" w:rsidRDefault="006F00AC" w:rsidP="006F00AC">
      <w:pPr>
        <w:spacing w:after="0" w:line="360" w:lineRule="auto"/>
        <w:ind w:left="360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406663">
        <w:rPr>
          <w:rFonts w:ascii="Times New Roman" w:hAnsi="Times New Roman"/>
          <w:b/>
          <w:sz w:val="28"/>
          <w:szCs w:val="28"/>
          <w:u w:val="single"/>
          <w:lang w:eastAsia="ru-RU"/>
        </w:rPr>
        <w:t>Требования к написанию реферата</w:t>
      </w:r>
    </w:p>
    <w:p w:rsidR="006F00AC" w:rsidRDefault="006F00AC" w:rsidP="006F00AC">
      <w:pPr>
        <w:spacing w:after="0" w:line="240" w:lineRule="auto"/>
        <w:ind w:left="360"/>
        <w:jc w:val="both"/>
        <w:rPr>
          <w:rFonts w:ascii="Times New Roman" w:hAnsi="Times New Roman"/>
          <w:iCs/>
          <w:color w:val="000000"/>
          <w:sz w:val="28"/>
          <w:szCs w:val="28"/>
          <w:lang w:eastAsia="ru-RU"/>
        </w:rPr>
      </w:pPr>
      <w:r w:rsidRPr="00C71837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Pr="00B923DB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Реферат </w:t>
      </w: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представляет собой </w:t>
      </w:r>
      <w:r w:rsidRPr="00B923DB">
        <w:rPr>
          <w:rFonts w:ascii="Times New Roman" w:hAnsi="Times New Roman"/>
          <w:iCs/>
          <w:color w:val="000000"/>
          <w:sz w:val="28"/>
          <w:szCs w:val="28"/>
          <w:lang w:eastAsia="ru-RU"/>
        </w:rPr>
        <w:t>особое сочинение, в котором кратко, с определениями и выводами излагаются основные положения темы или проблемы</w:t>
      </w: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>.</w:t>
      </w:r>
    </w:p>
    <w:p w:rsidR="006F00AC" w:rsidRDefault="006F00AC" w:rsidP="006F00AC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Оформляется т</w:t>
      </w:r>
      <w:r w:rsidRPr="00755221">
        <w:rPr>
          <w:rFonts w:ascii="Times New Roman" w:hAnsi="Times New Roman"/>
          <w:b/>
          <w:sz w:val="28"/>
          <w:szCs w:val="28"/>
        </w:rPr>
        <w:t>итульный лист</w:t>
      </w:r>
      <w:r w:rsidRPr="00755221">
        <w:rPr>
          <w:rFonts w:ascii="Times New Roman" w:hAnsi="Times New Roman"/>
          <w:sz w:val="28"/>
          <w:szCs w:val="28"/>
        </w:rPr>
        <w:t xml:space="preserve">  (см.</w:t>
      </w:r>
      <w:r>
        <w:rPr>
          <w:rFonts w:ascii="Times New Roman" w:hAnsi="Times New Roman"/>
          <w:sz w:val="28"/>
          <w:szCs w:val="28"/>
        </w:rPr>
        <w:t xml:space="preserve"> приложение):</w:t>
      </w:r>
      <w:r w:rsidRPr="00755221">
        <w:rPr>
          <w:rFonts w:ascii="Times New Roman" w:hAnsi="Times New Roman"/>
          <w:sz w:val="28"/>
          <w:szCs w:val="28"/>
        </w:rPr>
        <w:t xml:space="preserve"> </w:t>
      </w:r>
    </w:p>
    <w:p w:rsidR="006F00AC" w:rsidRPr="00C757BC" w:rsidRDefault="006F00AC" w:rsidP="006F00AC">
      <w:pPr>
        <w:spacing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755221">
        <w:rPr>
          <w:rFonts w:ascii="Times New Roman" w:hAnsi="Times New Roman"/>
          <w:sz w:val="28"/>
          <w:szCs w:val="28"/>
        </w:rPr>
        <w:t>Реферат имеет строго определенную структуру</w:t>
      </w:r>
      <w:r>
        <w:rPr>
          <w:rFonts w:ascii="Times New Roman" w:hAnsi="Times New Roman"/>
          <w:sz w:val="28"/>
          <w:szCs w:val="28"/>
        </w:rPr>
        <w:t>:</w:t>
      </w:r>
    </w:p>
    <w:p w:rsidR="006F00AC" w:rsidRDefault="006F00AC" w:rsidP="006F00AC">
      <w:pPr>
        <w:spacing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2F1A11">
        <w:rPr>
          <w:rFonts w:ascii="Times New Roman" w:hAnsi="Times New Roman"/>
          <w:sz w:val="28"/>
          <w:szCs w:val="28"/>
        </w:rPr>
        <w:t>. Введение</w:t>
      </w:r>
      <w:r w:rsidRPr="00755221">
        <w:rPr>
          <w:rFonts w:ascii="Times New Roman" w:hAnsi="Times New Roman"/>
          <w:b/>
          <w:sz w:val="28"/>
          <w:szCs w:val="28"/>
        </w:rPr>
        <w:t xml:space="preserve"> </w:t>
      </w:r>
    </w:p>
    <w:p w:rsidR="006F00AC" w:rsidRPr="002F1A11" w:rsidRDefault="006F00AC" w:rsidP="006F00AC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2F1A11">
        <w:rPr>
          <w:rFonts w:ascii="Times New Roman" w:hAnsi="Times New Roman"/>
          <w:sz w:val="28"/>
          <w:szCs w:val="28"/>
        </w:rPr>
        <w:t>. Основная часть</w:t>
      </w:r>
    </w:p>
    <w:p w:rsidR="006F00AC" w:rsidRPr="002F1A11" w:rsidRDefault="006F00AC" w:rsidP="006F00AC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2F1A11">
        <w:rPr>
          <w:rFonts w:ascii="Times New Roman" w:hAnsi="Times New Roman"/>
          <w:sz w:val="28"/>
          <w:szCs w:val="28"/>
        </w:rPr>
        <w:t>Заключение</w:t>
      </w:r>
    </w:p>
    <w:p w:rsidR="006F00AC" w:rsidRDefault="006F00AC" w:rsidP="006F00AC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2F1A11">
        <w:rPr>
          <w:rFonts w:ascii="Times New Roman" w:hAnsi="Times New Roman"/>
          <w:sz w:val="28"/>
          <w:szCs w:val="28"/>
        </w:rPr>
        <w:t>Список литератур</w:t>
      </w:r>
      <w:r>
        <w:rPr>
          <w:rFonts w:ascii="Times New Roman" w:hAnsi="Times New Roman"/>
          <w:sz w:val="28"/>
          <w:szCs w:val="28"/>
        </w:rPr>
        <w:t>ы</w:t>
      </w:r>
    </w:p>
    <w:p w:rsidR="006F00AC" w:rsidRDefault="006F00AC" w:rsidP="006F00AC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F1A11">
        <w:rPr>
          <w:rFonts w:ascii="Times New Roman" w:hAnsi="Times New Roman"/>
          <w:sz w:val="28"/>
          <w:szCs w:val="28"/>
        </w:rPr>
        <w:t xml:space="preserve"> </w:t>
      </w:r>
    </w:p>
    <w:p w:rsidR="006F00AC" w:rsidRPr="00755221" w:rsidRDefault="006F00AC" w:rsidP="006F00AC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757BC">
        <w:rPr>
          <w:rFonts w:ascii="Times New Roman" w:hAnsi="Times New Roman"/>
          <w:b/>
          <w:sz w:val="28"/>
          <w:szCs w:val="28"/>
        </w:rPr>
        <w:t>Введение</w:t>
      </w:r>
      <w:r w:rsidRPr="00755221">
        <w:rPr>
          <w:rFonts w:ascii="Times New Roman" w:hAnsi="Times New Roman"/>
          <w:sz w:val="28"/>
          <w:szCs w:val="28"/>
        </w:rPr>
        <w:t xml:space="preserve"> занимает  </w:t>
      </w:r>
      <w:r>
        <w:rPr>
          <w:rFonts w:ascii="Times New Roman" w:hAnsi="Times New Roman"/>
          <w:sz w:val="28"/>
          <w:szCs w:val="28"/>
        </w:rPr>
        <w:t>0,5</w:t>
      </w:r>
      <w:r w:rsidRPr="00755221">
        <w:rPr>
          <w:rFonts w:ascii="Times New Roman" w:hAnsi="Times New Roman"/>
          <w:sz w:val="28"/>
          <w:szCs w:val="28"/>
        </w:rPr>
        <w:t>-1</w:t>
      </w:r>
      <w:r>
        <w:rPr>
          <w:rFonts w:ascii="Times New Roman" w:hAnsi="Times New Roman"/>
          <w:sz w:val="28"/>
          <w:szCs w:val="28"/>
        </w:rPr>
        <w:t xml:space="preserve"> страницу и вводит </w:t>
      </w:r>
      <w:r w:rsidRPr="00755221">
        <w:rPr>
          <w:rFonts w:ascii="Times New Roman" w:hAnsi="Times New Roman"/>
          <w:sz w:val="28"/>
          <w:szCs w:val="28"/>
        </w:rPr>
        <w:t xml:space="preserve">в курс проблемы. Во введении необходимо сформулировать  </w:t>
      </w:r>
      <w:r w:rsidRPr="00C757BC">
        <w:rPr>
          <w:rFonts w:ascii="Times New Roman" w:hAnsi="Times New Roman"/>
          <w:b/>
          <w:sz w:val="28"/>
          <w:szCs w:val="28"/>
        </w:rPr>
        <w:t>цель работы</w:t>
      </w:r>
      <w:r w:rsidRPr="00755221">
        <w:rPr>
          <w:rFonts w:ascii="Times New Roman" w:hAnsi="Times New Roman"/>
          <w:sz w:val="28"/>
          <w:szCs w:val="28"/>
        </w:rPr>
        <w:t>.</w:t>
      </w:r>
    </w:p>
    <w:p w:rsidR="006F00AC" w:rsidRPr="00755221" w:rsidRDefault="006F00AC" w:rsidP="006F00AC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755221">
        <w:rPr>
          <w:rFonts w:ascii="Times New Roman" w:hAnsi="Times New Roman"/>
          <w:sz w:val="28"/>
          <w:szCs w:val="28"/>
        </w:rPr>
        <w:t xml:space="preserve">В </w:t>
      </w:r>
      <w:r w:rsidRPr="00C757BC">
        <w:rPr>
          <w:rFonts w:ascii="Times New Roman" w:hAnsi="Times New Roman"/>
          <w:b/>
          <w:sz w:val="28"/>
          <w:szCs w:val="28"/>
        </w:rPr>
        <w:t>основной части</w:t>
      </w:r>
      <w:r>
        <w:rPr>
          <w:rFonts w:ascii="Times New Roman" w:hAnsi="Times New Roman"/>
          <w:sz w:val="28"/>
          <w:szCs w:val="28"/>
        </w:rPr>
        <w:t xml:space="preserve"> текст </w:t>
      </w:r>
      <w:r w:rsidRPr="00755221">
        <w:rPr>
          <w:rFonts w:ascii="Times New Roman" w:hAnsi="Times New Roman"/>
          <w:sz w:val="28"/>
          <w:szCs w:val="28"/>
        </w:rPr>
        <w:t>должен быть разделен на н</w:t>
      </w:r>
      <w:r>
        <w:rPr>
          <w:rFonts w:ascii="Times New Roman" w:hAnsi="Times New Roman"/>
          <w:sz w:val="28"/>
          <w:szCs w:val="28"/>
        </w:rPr>
        <w:t>есколько параграфов</w:t>
      </w:r>
      <w:r w:rsidRPr="00755221">
        <w:rPr>
          <w:rFonts w:ascii="Times New Roman" w:hAnsi="Times New Roman"/>
          <w:sz w:val="28"/>
          <w:szCs w:val="28"/>
        </w:rPr>
        <w:t xml:space="preserve">. </w:t>
      </w:r>
    </w:p>
    <w:p w:rsidR="006F00AC" w:rsidRPr="00755221" w:rsidRDefault="006F00AC" w:rsidP="006F00AC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755221">
        <w:rPr>
          <w:rFonts w:ascii="Times New Roman" w:hAnsi="Times New Roman"/>
          <w:sz w:val="28"/>
          <w:szCs w:val="28"/>
        </w:rPr>
        <w:t xml:space="preserve">В </w:t>
      </w:r>
      <w:r w:rsidRPr="00C757BC">
        <w:rPr>
          <w:rFonts w:ascii="Times New Roman" w:hAnsi="Times New Roman"/>
          <w:b/>
          <w:sz w:val="28"/>
          <w:szCs w:val="28"/>
        </w:rPr>
        <w:t>заключении</w:t>
      </w:r>
      <w:r w:rsidRPr="00755221">
        <w:rPr>
          <w:rFonts w:ascii="Times New Roman" w:hAnsi="Times New Roman"/>
          <w:sz w:val="28"/>
          <w:szCs w:val="28"/>
        </w:rPr>
        <w:t xml:space="preserve"> должны быть сформулированы выводы, отражающие основные результаты работы.</w:t>
      </w:r>
    </w:p>
    <w:p w:rsidR="006F00AC" w:rsidRPr="00755221" w:rsidRDefault="006F00AC" w:rsidP="006F00AC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755221">
        <w:rPr>
          <w:rFonts w:ascii="Times New Roman" w:hAnsi="Times New Roman"/>
          <w:sz w:val="28"/>
          <w:szCs w:val="28"/>
        </w:rPr>
        <w:t xml:space="preserve">Список литературы составляется в алфавитном порядке фамилий авторов или названий произведений  (при отсутствии фамилии автора). </w:t>
      </w:r>
    </w:p>
    <w:p w:rsidR="006F00AC" w:rsidRDefault="006F00AC" w:rsidP="006F00AC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Нумерация страниц начинается со 2-й страницы.</w:t>
      </w:r>
    </w:p>
    <w:p w:rsidR="006F00AC" w:rsidRPr="00755221" w:rsidRDefault="006F00AC" w:rsidP="006F00AC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Объем реферата </w:t>
      </w:r>
      <w:r w:rsidRPr="00900C4F">
        <w:rPr>
          <w:rFonts w:ascii="Times New Roman" w:hAnsi="Times New Roman"/>
          <w:sz w:val="28"/>
          <w:szCs w:val="28"/>
          <w:lang w:eastAsia="ru-RU"/>
        </w:rPr>
        <w:t>7-10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>листов.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>Реферат выполняется на листах формата А4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55221">
        <w:rPr>
          <w:rFonts w:ascii="Times New Roman" w:hAnsi="Times New Roman"/>
          <w:sz w:val="28"/>
          <w:szCs w:val="28"/>
        </w:rPr>
        <w:t xml:space="preserve">Текст реферата печатается </w:t>
      </w:r>
      <w:r>
        <w:rPr>
          <w:rFonts w:ascii="Times New Roman" w:hAnsi="Times New Roman"/>
          <w:sz w:val="28"/>
          <w:szCs w:val="28"/>
        </w:rPr>
        <w:t xml:space="preserve">размером шрифта </w:t>
      </w:r>
      <w:r w:rsidRPr="00755221"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55221">
        <w:rPr>
          <w:rFonts w:ascii="Times New Roman" w:hAnsi="Times New Roman"/>
          <w:sz w:val="28"/>
          <w:szCs w:val="28"/>
        </w:rPr>
        <w:t>шрифтом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5221">
        <w:rPr>
          <w:rFonts w:ascii="Times New Roman" w:hAnsi="Times New Roman"/>
          <w:sz w:val="28"/>
          <w:szCs w:val="28"/>
        </w:rPr>
        <w:t xml:space="preserve"> </w:t>
      </w:r>
      <w:r w:rsidRPr="008329A8">
        <w:rPr>
          <w:rFonts w:ascii="Times New Roman" w:hAnsi="Times New Roman"/>
          <w:sz w:val="28"/>
          <w:szCs w:val="28"/>
        </w:rPr>
        <w:t>Times New Roman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55221">
        <w:rPr>
          <w:rFonts w:ascii="Times New Roman" w:hAnsi="Times New Roman"/>
          <w:sz w:val="28"/>
          <w:szCs w:val="28"/>
        </w:rPr>
        <w:t>через 1,5 интервала.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5221">
        <w:rPr>
          <w:rFonts w:ascii="Times New Roman" w:hAnsi="Times New Roman"/>
          <w:sz w:val="28"/>
          <w:szCs w:val="28"/>
        </w:rPr>
        <w:t xml:space="preserve">Поля: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5221">
        <w:rPr>
          <w:rFonts w:ascii="Times New Roman" w:hAnsi="Times New Roman"/>
          <w:sz w:val="28"/>
          <w:szCs w:val="28"/>
        </w:rPr>
        <w:t xml:space="preserve">слева – </w:t>
      </w:r>
      <w:smartTag w:uri="urn:schemas-microsoft-com:office:smarttags" w:element="metricconverter">
        <w:smartTagPr>
          <w:attr w:name="ProductID" w:val="3 см"/>
        </w:smartTagPr>
        <w:r w:rsidRPr="00755221">
          <w:rPr>
            <w:rFonts w:ascii="Times New Roman" w:hAnsi="Times New Roman"/>
            <w:sz w:val="28"/>
            <w:szCs w:val="28"/>
          </w:rPr>
          <w:t>3 см</w:t>
        </w:r>
      </w:smartTag>
      <w:r w:rsidRPr="00755221">
        <w:rPr>
          <w:rFonts w:ascii="Times New Roman" w:hAnsi="Times New Roman"/>
          <w:sz w:val="28"/>
          <w:szCs w:val="28"/>
        </w:rPr>
        <w:t xml:space="preserve">, справа – </w:t>
      </w:r>
      <w:smartTag w:uri="urn:schemas-microsoft-com:office:smarttags" w:element="metricconverter">
        <w:smartTagPr>
          <w:attr w:name="ProductID" w:val="1 см"/>
        </w:smartTagPr>
        <w:r w:rsidRPr="00755221">
          <w:rPr>
            <w:rFonts w:ascii="Times New Roman" w:hAnsi="Times New Roman"/>
            <w:sz w:val="28"/>
            <w:szCs w:val="28"/>
          </w:rPr>
          <w:t>1 см</w:t>
        </w:r>
      </w:smartTag>
      <w:r w:rsidRPr="00755221">
        <w:rPr>
          <w:rFonts w:ascii="Times New Roman" w:hAnsi="Times New Roman"/>
          <w:sz w:val="28"/>
          <w:szCs w:val="28"/>
        </w:rPr>
        <w:t xml:space="preserve">, сверху – </w:t>
      </w:r>
      <w:smartTag w:uri="urn:schemas-microsoft-com:office:smarttags" w:element="metricconverter">
        <w:smartTagPr>
          <w:attr w:name="ProductID" w:val="2 см"/>
        </w:smartTagPr>
        <w:r w:rsidRPr="00755221">
          <w:rPr>
            <w:rFonts w:ascii="Times New Roman" w:hAnsi="Times New Roman"/>
            <w:sz w:val="28"/>
            <w:szCs w:val="28"/>
          </w:rPr>
          <w:t>2 см</w:t>
        </w:r>
      </w:smartTag>
      <w:r w:rsidRPr="00755221">
        <w:rPr>
          <w:rFonts w:ascii="Times New Roman" w:hAnsi="Times New Roman"/>
          <w:sz w:val="28"/>
          <w:szCs w:val="28"/>
        </w:rPr>
        <w:t xml:space="preserve">, снизу – </w:t>
      </w:r>
      <w:smartTag w:uri="urn:schemas-microsoft-com:office:smarttags" w:element="metricconverter">
        <w:smartTagPr>
          <w:attr w:name="ProductID" w:val="2,5 см"/>
        </w:smartTagPr>
        <w:r w:rsidRPr="00755221">
          <w:rPr>
            <w:rFonts w:ascii="Times New Roman" w:hAnsi="Times New Roman"/>
            <w:sz w:val="28"/>
            <w:szCs w:val="28"/>
          </w:rPr>
          <w:t>2,5 см</w:t>
        </w:r>
      </w:smartTag>
      <w:r w:rsidRPr="00755221">
        <w:rPr>
          <w:rFonts w:ascii="Times New Roman" w:hAnsi="Times New Roman"/>
          <w:sz w:val="28"/>
          <w:szCs w:val="28"/>
        </w:rPr>
        <w:t>. Текст печатается с абзацами. Заголовки и подзаголовки отделяются от основного текста  сверху и снизу пробелом в три интервала.</w:t>
      </w:r>
      <w:r w:rsidRPr="00F83064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</w:p>
    <w:p w:rsidR="006F00AC" w:rsidRDefault="00600E84" w:rsidP="00600E84">
      <w:pPr>
        <w:shd w:val="clear" w:color="auto" w:fill="FFFFFF"/>
        <w:tabs>
          <w:tab w:val="left" w:pos="1470"/>
        </w:tabs>
        <w:spacing w:after="0" w:line="32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600E84" w:rsidRPr="00600E84" w:rsidRDefault="00600E84" w:rsidP="00600E84">
      <w:pPr>
        <w:shd w:val="clear" w:color="auto" w:fill="FFFFFF"/>
        <w:tabs>
          <w:tab w:val="left" w:pos="1470"/>
        </w:tabs>
        <w:spacing w:after="0" w:line="323" w:lineRule="atLeast"/>
        <w:rPr>
          <w:rFonts w:ascii="Times New Roman" w:hAnsi="Times New Roman"/>
          <w:b/>
          <w:sz w:val="28"/>
          <w:szCs w:val="28"/>
          <w:u w:val="single"/>
        </w:rPr>
      </w:pPr>
      <w:r w:rsidRPr="00600E84">
        <w:rPr>
          <w:rFonts w:ascii="Times New Roman" w:hAnsi="Times New Roman"/>
          <w:b/>
          <w:sz w:val="28"/>
          <w:szCs w:val="28"/>
          <w:u w:val="single"/>
        </w:rPr>
        <w:t xml:space="preserve">При себе: </w:t>
      </w:r>
    </w:p>
    <w:p w:rsidR="00600E84" w:rsidRPr="00600E84" w:rsidRDefault="00600E84" w:rsidP="00600E84">
      <w:pPr>
        <w:shd w:val="clear" w:color="auto" w:fill="FFFFFF"/>
        <w:tabs>
          <w:tab w:val="left" w:pos="1470"/>
        </w:tabs>
        <w:spacing w:after="0" w:line="323" w:lineRule="atLeast"/>
        <w:rPr>
          <w:rFonts w:ascii="Times New Roman" w:hAnsi="Times New Roman"/>
          <w:b/>
          <w:sz w:val="28"/>
          <w:szCs w:val="28"/>
          <w:u w:val="single"/>
        </w:rPr>
      </w:pPr>
    </w:p>
    <w:p w:rsidR="00600E84" w:rsidRDefault="00BF791C" w:rsidP="00600E84">
      <w:pPr>
        <w:shd w:val="clear" w:color="auto" w:fill="FFFFFF"/>
        <w:tabs>
          <w:tab w:val="left" w:pos="1470"/>
        </w:tabs>
        <w:spacing w:after="0" w:line="323" w:lineRule="atLeas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Копии: </w:t>
      </w:r>
      <w:r w:rsidR="00600E84" w:rsidRPr="00600E84">
        <w:rPr>
          <w:rFonts w:ascii="Times New Roman" w:hAnsi="Times New Roman"/>
          <w:sz w:val="28"/>
          <w:szCs w:val="28"/>
          <w:u w:val="single"/>
        </w:rPr>
        <w:t xml:space="preserve">паспорт, диплом, </w:t>
      </w:r>
      <w:r w:rsidR="00D11923">
        <w:rPr>
          <w:rFonts w:ascii="Times New Roman" w:hAnsi="Times New Roman"/>
          <w:sz w:val="28"/>
          <w:szCs w:val="28"/>
          <w:u w:val="single"/>
        </w:rPr>
        <w:t xml:space="preserve">СНИЛС, </w:t>
      </w:r>
      <w:r w:rsidR="00600E84" w:rsidRPr="00600E84">
        <w:rPr>
          <w:rFonts w:ascii="Times New Roman" w:hAnsi="Times New Roman"/>
          <w:sz w:val="28"/>
          <w:szCs w:val="28"/>
          <w:u w:val="single"/>
        </w:rPr>
        <w:t xml:space="preserve">св-во о браке + реферат. </w:t>
      </w:r>
    </w:p>
    <w:p w:rsidR="00600E84" w:rsidRDefault="00600E84" w:rsidP="00600E84">
      <w:pPr>
        <w:shd w:val="clear" w:color="auto" w:fill="FFFFFF"/>
        <w:tabs>
          <w:tab w:val="left" w:pos="1470"/>
        </w:tabs>
        <w:spacing w:after="0" w:line="323" w:lineRule="atLeast"/>
        <w:rPr>
          <w:rFonts w:ascii="Times New Roman" w:hAnsi="Times New Roman"/>
          <w:sz w:val="28"/>
          <w:szCs w:val="28"/>
          <w:u w:val="single"/>
        </w:rPr>
      </w:pPr>
      <w:r w:rsidRPr="00600E84">
        <w:rPr>
          <w:rFonts w:ascii="Times New Roman" w:hAnsi="Times New Roman"/>
          <w:sz w:val="28"/>
          <w:szCs w:val="28"/>
          <w:u w:val="single"/>
        </w:rPr>
        <w:t>Обучение каждый четверг в 09час.</w:t>
      </w:r>
      <w:r w:rsidR="00713DBB">
        <w:rPr>
          <w:rFonts w:ascii="Times New Roman" w:hAnsi="Times New Roman"/>
          <w:sz w:val="28"/>
          <w:szCs w:val="28"/>
          <w:u w:val="single"/>
        </w:rPr>
        <w:t>0</w:t>
      </w:r>
      <w:r w:rsidRPr="00600E84">
        <w:rPr>
          <w:rFonts w:ascii="Times New Roman" w:hAnsi="Times New Roman"/>
          <w:sz w:val="28"/>
          <w:szCs w:val="28"/>
          <w:u w:val="single"/>
        </w:rPr>
        <w:t xml:space="preserve">0мин. (начало обучения в 10час.00мин.). </w:t>
      </w:r>
    </w:p>
    <w:p w:rsidR="00600E84" w:rsidRDefault="00561A38" w:rsidP="00600E84">
      <w:pPr>
        <w:shd w:val="clear" w:color="auto" w:fill="FFFFFF"/>
        <w:tabs>
          <w:tab w:val="left" w:pos="1470"/>
        </w:tabs>
        <w:spacing w:after="0" w:line="323" w:lineRule="atLeas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Стоимость обучения 6</w:t>
      </w:r>
      <w:r w:rsidR="00B45448">
        <w:rPr>
          <w:rFonts w:ascii="Times New Roman" w:hAnsi="Times New Roman"/>
          <w:sz w:val="28"/>
          <w:szCs w:val="28"/>
          <w:u w:val="single"/>
        </w:rPr>
        <w:t>3</w:t>
      </w:r>
      <w:bookmarkStart w:id="0" w:name="_GoBack"/>
      <w:bookmarkEnd w:id="0"/>
      <w:r w:rsidR="00600E84">
        <w:rPr>
          <w:rFonts w:ascii="Times New Roman" w:hAnsi="Times New Roman"/>
          <w:sz w:val="28"/>
          <w:szCs w:val="28"/>
          <w:u w:val="single"/>
        </w:rPr>
        <w:t>00руб.</w:t>
      </w:r>
    </w:p>
    <w:p w:rsidR="00600E84" w:rsidRDefault="00600E84" w:rsidP="00600E84">
      <w:pPr>
        <w:shd w:val="clear" w:color="auto" w:fill="FFFFFF"/>
        <w:tabs>
          <w:tab w:val="left" w:pos="1470"/>
        </w:tabs>
        <w:spacing w:after="0" w:line="323" w:lineRule="atLeas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Телефон отдела кадров 36-50-76</w:t>
      </w:r>
    </w:p>
    <w:p w:rsidR="00600E84" w:rsidRPr="00600E84" w:rsidRDefault="00600E84" w:rsidP="00600E84">
      <w:pPr>
        <w:shd w:val="clear" w:color="auto" w:fill="FFFFFF"/>
        <w:tabs>
          <w:tab w:val="left" w:pos="1470"/>
        </w:tabs>
        <w:spacing w:after="0" w:line="323" w:lineRule="atLeast"/>
        <w:rPr>
          <w:rFonts w:ascii="Times New Roman" w:hAnsi="Times New Roman"/>
          <w:sz w:val="28"/>
          <w:szCs w:val="28"/>
          <w:u w:val="single"/>
        </w:rPr>
      </w:pPr>
      <w:r w:rsidRPr="00600E84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6F00AC" w:rsidRDefault="006F00AC" w:rsidP="006F00AC">
      <w:pPr>
        <w:shd w:val="clear" w:color="auto" w:fill="FFFFFF"/>
        <w:spacing w:after="0" w:line="323" w:lineRule="atLeast"/>
        <w:jc w:val="right"/>
        <w:rPr>
          <w:rFonts w:ascii="Times New Roman" w:hAnsi="Times New Roman"/>
          <w:sz w:val="28"/>
          <w:szCs w:val="28"/>
        </w:rPr>
      </w:pPr>
    </w:p>
    <w:p w:rsidR="006F00AC" w:rsidRDefault="006F00AC" w:rsidP="006F00AC">
      <w:pPr>
        <w:shd w:val="clear" w:color="auto" w:fill="FFFFFF"/>
        <w:spacing w:after="0" w:line="323" w:lineRule="atLeast"/>
        <w:jc w:val="right"/>
        <w:rPr>
          <w:rFonts w:ascii="Times New Roman" w:hAnsi="Times New Roman"/>
          <w:sz w:val="28"/>
          <w:szCs w:val="28"/>
        </w:rPr>
      </w:pPr>
    </w:p>
    <w:p w:rsidR="006F00AC" w:rsidRDefault="006F00AC" w:rsidP="006F00AC">
      <w:pPr>
        <w:shd w:val="clear" w:color="auto" w:fill="FFFFFF"/>
        <w:spacing w:after="0" w:line="323" w:lineRule="atLeast"/>
        <w:jc w:val="right"/>
        <w:rPr>
          <w:rFonts w:ascii="Times New Roman" w:hAnsi="Times New Roman"/>
          <w:sz w:val="28"/>
          <w:szCs w:val="28"/>
        </w:rPr>
      </w:pPr>
    </w:p>
    <w:p w:rsidR="006F00AC" w:rsidRDefault="006F00AC" w:rsidP="006F00AC">
      <w:pPr>
        <w:shd w:val="clear" w:color="auto" w:fill="FFFFFF"/>
        <w:spacing w:after="0" w:line="323" w:lineRule="atLeast"/>
        <w:jc w:val="right"/>
        <w:rPr>
          <w:rFonts w:ascii="Times New Roman" w:hAnsi="Times New Roman"/>
          <w:sz w:val="28"/>
          <w:szCs w:val="28"/>
        </w:rPr>
      </w:pPr>
    </w:p>
    <w:p w:rsidR="006F00AC" w:rsidRDefault="006F00AC" w:rsidP="006F00AC">
      <w:pPr>
        <w:shd w:val="clear" w:color="auto" w:fill="FFFFFF"/>
        <w:spacing w:after="0" w:line="323" w:lineRule="atLeast"/>
        <w:jc w:val="right"/>
        <w:rPr>
          <w:rFonts w:ascii="Times New Roman" w:hAnsi="Times New Roman"/>
          <w:sz w:val="28"/>
          <w:szCs w:val="28"/>
        </w:rPr>
      </w:pPr>
    </w:p>
    <w:p w:rsidR="006F00AC" w:rsidRDefault="006F00AC" w:rsidP="006F00AC">
      <w:pPr>
        <w:shd w:val="clear" w:color="auto" w:fill="FFFFFF"/>
        <w:spacing w:after="0" w:line="323" w:lineRule="atLeast"/>
        <w:jc w:val="right"/>
        <w:rPr>
          <w:rFonts w:ascii="Times New Roman" w:hAnsi="Times New Roman"/>
          <w:sz w:val="28"/>
          <w:szCs w:val="28"/>
        </w:rPr>
      </w:pPr>
    </w:p>
    <w:p w:rsidR="006F00AC" w:rsidRDefault="006F00AC" w:rsidP="006F00AC">
      <w:pPr>
        <w:shd w:val="clear" w:color="auto" w:fill="FFFFFF"/>
        <w:spacing w:after="0" w:line="323" w:lineRule="atLeast"/>
        <w:jc w:val="right"/>
        <w:rPr>
          <w:rFonts w:ascii="Times New Roman" w:hAnsi="Times New Roman"/>
          <w:sz w:val="28"/>
          <w:szCs w:val="28"/>
        </w:rPr>
      </w:pPr>
    </w:p>
    <w:p w:rsidR="006F00AC" w:rsidRPr="00F541E5" w:rsidRDefault="006F00AC" w:rsidP="006F00AC">
      <w:pPr>
        <w:shd w:val="clear" w:color="auto" w:fill="FFFFFF"/>
        <w:spacing w:after="0" w:line="323" w:lineRule="atLeast"/>
        <w:jc w:val="right"/>
        <w:rPr>
          <w:rFonts w:ascii="Times New Roman" w:hAnsi="Times New Roman"/>
          <w:i/>
          <w:sz w:val="28"/>
          <w:szCs w:val="28"/>
        </w:rPr>
      </w:pPr>
      <w:r w:rsidRPr="00F541E5">
        <w:rPr>
          <w:rFonts w:ascii="Times New Roman" w:hAnsi="Times New Roman"/>
          <w:i/>
          <w:sz w:val="28"/>
          <w:szCs w:val="28"/>
        </w:rPr>
        <w:lastRenderedPageBreak/>
        <w:t>Приложение</w:t>
      </w:r>
    </w:p>
    <w:p w:rsidR="006F00AC" w:rsidRDefault="006F00AC" w:rsidP="006F00AC">
      <w:pPr>
        <w:shd w:val="clear" w:color="auto" w:fill="FFFFFF"/>
        <w:spacing w:after="0" w:line="323" w:lineRule="atLeast"/>
        <w:jc w:val="right"/>
        <w:rPr>
          <w:rFonts w:ascii="Times New Roman" w:hAnsi="Times New Roman"/>
          <w:i/>
          <w:sz w:val="28"/>
          <w:szCs w:val="28"/>
        </w:rPr>
      </w:pPr>
      <w:r w:rsidRPr="00F541E5">
        <w:rPr>
          <w:rFonts w:ascii="Times New Roman" w:hAnsi="Times New Roman"/>
          <w:i/>
          <w:sz w:val="28"/>
          <w:szCs w:val="28"/>
        </w:rPr>
        <w:t>Образец оформления</w:t>
      </w:r>
    </w:p>
    <w:p w:rsidR="006F00AC" w:rsidRPr="00F541E5" w:rsidRDefault="006F00AC" w:rsidP="006F00AC">
      <w:pPr>
        <w:shd w:val="clear" w:color="auto" w:fill="FFFFFF"/>
        <w:spacing w:after="0" w:line="323" w:lineRule="atLeast"/>
        <w:jc w:val="right"/>
        <w:rPr>
          <w:rFonts w:ascii="Arial" w:hAnsi="Arial" w:cs="Arial"/>
          <w:i/>
          <w:iCs/>
          <w:color w:val="000000"/>
          <w:sz w:val="20"/>
          <w:lang w:eastAsia="ru-RU"/>
        </w:rPr>
      </w:pPr>
      <w:r w:rsidRPr="00F541E5">
        <w:rPr>
          <w:rFonts w:ascii="Times New Roman" w:hAnsi="Times New Roman"/>
          <w:i/>
          <w:sz w:val="28"/>
          <w:szCs w:val="28"/>
        </w:rPr>
        <w:t xml:space="preserve"> титульного листа</w:t>
      </w:r>
    </w:p>
    <w:p w:rsidR="006F00AC" w:rsidRPr="00F541E5" w:rsidRDefault="006F00AC" w:rsidP="006F00AC">
      <w:pPr>
        <w:shd w:val="clear" w:color="auto" w:fill="FFFFFF"/>
        <w:spacing w:after="0" w:line="323" w:lineRule="atLeast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541E5">
        <w:rPr>
          <w:rFonts w:ascii="Times New Roman" w:hAnsi="Times New Roman"/>
          <w:b/>
          <w:color w:val="000000"/>
          <w:sz w:val="28"/>
          <w:szCs w:val="28"/>
          <w:lang w:eastAsia="ru-RU"/>
        </w:rPr>
        <w:t>Наименование учреждения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F541E5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полностью</w:t>
      </w:r>
    </w:p>
    <w:p w:rsidR="006F00AC" w:rsidRPr="00F541E5" w:rsidRDefault="006F00AC" w:rsidP="006F00A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F00AC" w:rsidRDefault="006F00AC" w:rsidP="006F00AC">
      <w:pPr>
        <w:shd w:val="clear" w:color="auto" w:fill="FFFFFF"/>
        <w:spacing w:after="0" w:line="323" w:lineRule="atLeast"/>
        <w:jc w:val="center"/>
        <w:rPr>
          <w:rFonts w:ascii="Arial" w:hAnsi="Arial" w:cs="Arial"/>
          <w:b/>
          <w:bCs/>
          <w:i/>
          <w:iCs/>
          <w:color w:val="000000"/>
          <w:sz w:val="20"/>
          <w:lang w:eastAsia="ru-RU"/>
        </w:rPr>
      </w:pPr>
    </w:p>
    <w:p w:rsidR="006F00AC" w:rsidRPr="00C71837" w:rsidRDefault="006F00AC" w:rsidP="006F00A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F00AC" w:rsidRPr="00C71837" w:rsidRDefault="006F00AC" w:rsidP="006F00A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71837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Pr="00C71837">
        <w:rPr>
          <w:rFonts w:ascii="Arial" w:hAnsi="Arial" w:cs="Arial"/>
          <w:color w:val="000000"/>
          <w:sz w:val="20"/>
          <w:szCs w:val="20"/>
          <w:lang w:eastAsia="ru-RU"/>
        </w:rPr>
        <w:br/>
      </w:r>
    </w:p>
    <w:p w:rsidR="006F00AC" w:rsidRDefault="006F00AC" w:rsidP="006F00AC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00AC" w:rsidRDefault="006F00AC" w:rsidP="006F00AC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00AC" w:rsidRPr="00F541E5" w:rsidRDefault="006F00AC" w:rsidP="006F00AC">
      <w:pPr>
        <w:shd w:val="clear" w:color="auto" w:fill="FFFFFF"/>
        <w:spacing w:after="0" w:line="323" w:lineRule="atLeast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541E5">
        <w:rPr>
          <w:rFonts w:ascii="Times New Roman" w:hAnsi="Times New Roman"/>
          <w:b/>
          <w:color w:val="000000"/>
          <w:sz w:val="28"/>
          <w:szCs w:val="28"/>
          <w:lang w:eastAsia="ru-RU"/>
        </w:rPr>
        <w:t>Реферат</w:t>
      </w:r>
    </w:p>
    <w:p w:rsidR="006F00AC" w:rsidRPr="00F541E5" w:rsidRDefault="006F00AC" w:rsidP="006F00A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6F00AC" w:rsidRPr="00F541E5" w:rsidRDefault="006F00AC" w:rsidP="006F00A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6F00AC" w:rsidRPr="00F541E5" w:rsidRDefault="006F00AC" w:rsidP="006F00A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F541E5">
        <w:rPr>
          <w:rFonts w:ascii="Times New Roman" w:hAnsi="Times New Roman"/>
          <w:b/>
          <w:color w:val="000000"/>
          <w:sz w:val="28"/>
          <w:szCs w:val="28"/>
          <w:lang w:eastAsia="ru-RU"/>
        </w:rPr>
        <w:br/>
      </w:r>
      <w:r w:rsidRPr="00F541E5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Тема:</w:t>
      </w:r>
      <w:r w:rsidRPr="00F541E5">
        <w:rPr>
          <w:rFonts w:ascii="Times New Roman" w:hAnsi="Times New Roman"/>
          <w:b/>
          <w:color w:val="000000"/>
          <w:sz w:val="28"/>
          <w:szCs w:val="28"/>
          <w:lang w:eastAsia="ru-RU"/>
        </w:rPr>
        <w:br/>
      </w:r>
      <w:r w:rsidRPr="00F541E5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  </w:t>
      </w:r>
      <w:r w:rsidRPr="00F541E5">
        <w:rPr>
          <w:rFonts w:ascii="Times New Roman" w:hAnsi="Times New Roman"/>
          <w:b/>
          <w:color w:val="000000"/>
          <w:sz w:val="28"/>
          <w:szCs w:val="28"/>
          <w:lang w:eastAsia="ru-RU"/>
        </w:rPr>
        <w:br/>
      </w:r>
      <w:r w:rsidRPr="00F541E5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6F00AC" w:rsidRPr="00F541E5" w:rsidRDefault="006F00AC" w:rsidP="006F00AC">
      <w:pPr>
        <w:shd w:val="clear" w:color="auto" w:fill="FFFFFF"/>
        <w:spacing w:after="0" w:line="323" w:lineRule="atLeast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6F00AC" w:rsidRPr="00F541E5" w:rsidRDefault="006F00AC" w:rsidP="006F00AC">
      <w:pPr>
        <w:shd w:val="clear" w:color="auto" w:fill="FFFFFF"/>
        <w:spacing w:after="0" w:line="323" w:lineRule="atLeast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6F00AC" w:rsidRPr="00F541E5" w:rsidRDefault="006F00AC" w:rsidP="006F00AC">
      <w:pPr>
        <w:shd w:val="clear" w:color="auto" w:fill="FFFFFF"/>
        <w:spacing w:after="0" w:line="323" w:lineRule="atLeast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6F00AC" w:rsidRPr="00F541E5" w:rsidRDefault="006F00AC" w:rsidP="006F00AC">
      <w:pPr>
        <w:shd w:val="clear" w:color="auto" w:fill="FFFFFF"/>
        <w:spacing w:after="0" w:line="323" w:lineRule="atLeast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6F00AC" w:rsidRPr="00F541E5" w:rsidRDefault="006F00AC" w:rsidP="006F00AC">
      <w:pPr>
        <w:shd w:val="clear" w:color="auto" w:fill="FFFFFF"/>
        <w:spacing w:after="0" w:line="323" w:lineRule="atLeast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6F00AC" w:rsidRPr="00F541E5" w:rsidRDefault="006F00AC" w:rsidP="006F00AC">
      <w:pPr>
        <w:shd w:val="clear" w:color="auto" w:fill="FFFFFF"/>
        <w:spacing w:after="0" w:line="323" w:lineRule="atLeast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6F00AC" w:rsidRPr="00F541E5" w:rsidRDefault="006F00AC" w:rsidP="006F00AC">
      <w:pPr>
        <w:shd w:val="clear" w:color="auto" w:fill="FFFFFF"/>
        <w:spacing w:after="0" w:line="323" w:lineRule="atLeas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6F00AC" w:rsidRPr="00F541E5" w:rsidRDefault="006F00AC" w:rsidP="006F00AC">
      <w:pPr>
        <w:shd w:val="clear" w:color="auto" w:fill="FFFFFF"/>
        <w:spacing w:after="0" w:line="323" w:lineRule="atLeast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6F00AC" w:rsidRDefault="006F00AC" w:rsidP="006F00AC">
      <w:pPr>
        <w:shd w:val="clear" w:color="auto" w:fill="FFFFFF"/>
        <w:spacing w:after="0" w:line="323" w:lineRule="atLeast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6F00AC" w:rsidRDefault="006F00AC" w:rsidP="006F00AC">
      <w:pPr>
        <w:shd w:val="clear" w:color="auto" w:fill="FFFFFF"/>
        <w:spacing w:after="0" w:line="323" w:lineRule="atLeast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6F00AC" w:rsidRDefault="006F00AC" w:rsidP="006F00AC">
      <w:pPr>
        <w:shd w:val="clear" w:color="auto" w:fill="FFFFFF"/>
        <w:spacing w:after="0" w:line="323" w:lineRule="atLeast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6F00AC" w:rsidRDefault="006F00AC" w:rsidP="006F00AC">
      <w:pPr>
        <w:shd w:val="clear" w:color="auto" w:fill="FFFFFF"/>
        <w:spacing w:after="0" w:line="323" w:lineRule="atLeast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6F00AC" w:rsidRDefault="006F00AC" w:rsidP="006F00AC">
      <w:pPr>
        <w:shd w:val="clear" w:color="auto" w:fill="FFFFFF"/>
        <w:spacing w:after="0" w:line="323" w:lineRule="atLeast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6F00AC" w:rsidRDefault="006F00AC" w:rsidP="006F00AC">
      <w:pPr>
        <w:shd w:val="clear" w:color="auto" w:fill="FFFFFF"/>
        <w:spacing w:after="0" w:line="323" w:lineRule="atLeast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6F00AC" w:rsidRDefault="006F00AC" w:rsidP="006F00AC">
      <w:pPr>
        <w:shd w:val="clear" w:color="auto" w:fill="FFFFFF"/>
        <w:spacing w:after="0" w:line="323" w:lineRule="atLeast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541E5">
        <w:rPr>
          <w:rFonts w:ascii="Times New Roman" w:hAnsi="Times New Roman"/>
          <w:b/>
          <w:color w:val="000000"/>
          <w:sz w:val="28"/>
          <w:szCs w:val="28"/>
          <w:lang w:eastAsia="ru-RU"/>
        </w:rPr>
        <w:t>Выполнил: врач (фельдшер) (Ф.И.О.) полностью</w:t>
      </w:r>
    </w:p>
    <w:p w:rsidR="006F00AC" w:rsidRPr="005876D0" w:rsidRDefault="006F00AC" w:rsidP="006F00AC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F00AC" w:rsidRDefault="006F00AC" w:rsidP="006F00AC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F00AC" w:rsidRPr="005876D0" w:rsidRDefault="006F00AC" w:rsidP="006F00AC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F00AC" w:rsidRDefault="006F00AC" w:rsidP="006F00A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F00AC" w:rsidRDefault="006F00AC" w:rsidP="006F00A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F00AC" w:rsidRDefault="006F00AC" w:rsidP="006F00A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F00AC" w:rsidRDefault="006F00AC" w:rsidP="006F00A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F00AC" w:rsidRDefault="006F00AC" w:rsidP="006F00A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F00AC" w:rsidRDefault="006F00AC" w:rsidP="006F00A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F00AC" w:rsidRPr="00C71837" w:rsidRDefault="006F00AC" w:rsidP="006F00A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F00AC" w:rsidRPr="00F541E5" w:rsidRDefault="006F00AC" w:rsidP="006F00AC">
      <w:pPr>
        <w:shd w:val="clear" w:color="auto" w:fill="FFFFFF"/>
        <w:spacing w:after="0" w:line="323" w:lineRule="atLeast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smartTag w:uri="urn:schemas-microsoft-com:office:smarttags" w:element="metricconverter">
        <w:smartTagPr>
          <w:attr w:name="ProductID" w:val="2016 г"/>
        </w:smartTagPr>
        <w:r w:rsidRPr="00F541E5">
          <w:rPr>
            <w:rFonts w:ascii="Times New Roman" w:hAnsi="Times New Roman"/>
            <w:b/>
            <w:color w:val="000000"/>
            <w:sz w:val="28"/>
            <w:szCs w:val="28"/>
            <w:lang w:eastAsia="ru-RU"/>
          </w:rPr>
          <w:t>2016 г</w:t>
        </w:r>
      </w:smartTag>
      <w:r w:rsidRPr="00F541E5">
        <w:rPr>
          <w:rFonts w:ascii="Times New Roman" w:hAnsi="Times New Roman"/>
          <w:b/>
          <w:color w:val="000000"/>
          <w:sz w:val="28"/>
          <w:szCs w:val="28"/>
          <w:lang w:eastAsia="ru-RU"/>
        </w:rPr>
        <w:t>.</w:t>
      </w:r>
    </w:p>
    <w:p w:rsidR="006F00AC" w:rsidRPr="00F541E5" w:rsidRDefault="006F00AC" w:rsidP="006F00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F00AC" w:rsidRPr="009E7D2C" w:rsidRDefault="006F00AC" w:rsidP="006F00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E7D2C">
        <w:rPr>
          <w:rFonts w:ascii="Times New Roman" w:hAnsi="Times New Roman"/>
          <w:b/>
          <w:sz w:val="28"/>
          <w:szCs w:val="28"/>
          <w:lang w:eastAsia="ru-RU"/>
        </w:rPr>
        <w:lastRenderedPageBreak/>
        <w:t>Темы рефератов</w:t>
      </w:r>
    </w:p>
    <w:p w:rsidR="006F00AC" w:rsidRPr="009E7D2C" w:rsidRDefault="006F00AC" w:rsidP="006F00A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E7D2C">
        <w:rPr>
          <w:rFonts w:ascii="Times New Roman" w:hAnsi="Times New Roman"/>
          <w:b/>
          <w:sz w:val="28"/>
          <w:szCs w:val="28"/>
          <w:lang w:eastAsia="ru-RU"/>
        </w:rPr>
        <w:t>для врачей (фельдшеров) по вопросам проведения</w:t>
      </w:r>
    </w:p>
    <w:p w:rsidR="006F00AC" w:rsidRPr="009E7D2C" w:rsidRDefault="006F00AC" w:rsidP="006F00A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E7D2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предрейсовых предсменных, послерейсовых послесменных </w:t>
      </w:r>
    </w:p>
    <w:p w:rsidR="006F00AC" w:rsidRPr="009E7D2C" w:rsidRDefault="006F00AC" w:rsidP="006F00AC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E7D2C">
        <w:rPr>
          <w:rFonts w:ascii="Times New Roman" w:eastAsia="Times New Roman" w:hAnsi="Times New Roman"/>
          <w:b/>
          <w:sz w:val="28"/>
          <w:szCs w:val="28"/>
          <w:lang w:eastAsia="ru-RU"/>
        </w:rPr>
        <w:t>медицинских осмотров</w:t>
      </w:r>
    </w:p>
    <w:p w:rsidR="006F00AC" w:rsidRPr="00C71837" w:rsidRDefault="006F00AC" w:rsidP="006F00AC">
      <w:pPr>
        <w:jc w:val="both"/>
        <w:rPr>
          <w:rFonts w:ascii="Times New Roman" w:hAnsi="Times New Roman"/>
          <w:sz w:val="28"/>
          <w:szCs w:val="28"/>
        </w:rPr>
      </w:pPr>
    </w:p>
    <w:p w:rsidR="006F00AC" w:rsidRPr="009E7D2C" w:rsidRDefault="006F00AC" w:rsidP="006F00AC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7D2C">
        <w:rPr>
          <w:rFonts w:ascii="Times New Roman" w:eastAsia="Times New Roman" w:hAnsi="Times New Roman"/>
          <w:sz w:val="28"/>
          <w:szCs w:val="28"/>
          <w:lang w:eastAsia="ru-RU"/>
        </w:rPr>
        <w:t>1. Роль и значение медицинских осмотров водителей транспортных средств в системе профилактики дорожно-транспортных происшествий. Требования нормативных актов к организации и методам проведения медицинских осмотров.</w:t>
      </w:r>
    </w:p>
    <w:p w:rsidR="006F00AC" w:rsidRPr="009E7D2C" w:rsidRDefault="006F00AC" w:rsidP="006F00AC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7D2C">
        <w:rPr>
          <w:rFonts w:ascii="Times New Roman" w:eastAsia="Times New Roman" w:hAnsi="Times New Roman"/>
          <w:sz w:val="28"/>
          <w:szCs w:val="28"/>
          <w:lang w:eastAsia="ru-RU"/>
        </w:rPr>
        <w:t>2. Оборудование и оснащение кабинетов медицинских осмотров. Ведение документации при проведении медицинских осмотров.</w:t>
      </w:r>
    </w:p>
    <w:p w:rsidR="006F00AC" w:rsidRPr="009E7D2C" w:rsidRDefault="006F00AC" w:rsidP="006F00AC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7D2C">
        <w:rPr>
          <w:rFonts w:ascii="Times New Roman" w:eastAsia="Times New Roman" w:hAnsi="Times New Roman"/>
          <w:sz w:val="28"/>
          <w:szCs w:val="28"/>
          <w:lang w:eastAsia="ru-RU"/>
        </w:rPr>
        <w:t>3. Алкоголь, наркотические средства и другие психоактивные вещества.</w:t>
      </w:r>
    </w:p>
    <w:p w:rsidR="006F00AC" w:rsidRPr="009E7D2C" w:rsidRDefault="006F00AC" w:rsidP="006F00AC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7D2C">
        <w:rPr>
          <w:rFonts w:ascii="Times New Roman" w:eastAsia="Times New Roman" w:hAnsi="Times New Roman"/>
          <w:sz w:val="28"/>
          <w:szCs w:val="28"/>
          <w:lang w:eastAsia="ru-RU"/>
        </w:rPr>
        <w:t>4. Алкоголизм, наркомания и токсикомания.</w:t>
      </w:r>
    </w:p>
    <w:p w:rsidR="006F00AC" w:rsidRPr="009E7D2C" w:rsidRDefault="006F00AC" w:rsidP="006F00AC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7D2C">
        <w:rPr>
          <w:rFonts w:ascii="Times New Roman" w:eastAsia="Times New Roman" w:hAnsi="Times New Roman"/>
          <w:sz w:val="28"/>
          <w:szCs w:val="28"/>
          <w:lang w:eastAsia="ru-RU"/>
        </w:rPr>
        <w:t>5. Фармакинетика алкоголя. Механизм поступления алкоголя в выдыхаемый воздух и биологические жидкости.</w:t>
      </w:r>
    </w:p>
    <w:p w:rsidR="006F00AC" w:rsidRPr="009E7D2C" w:rsidRDefault="006F00AC" w:rsidP="006F00AC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7D2C">
        <w:rPr>
          <w:rFonts w:ascii="Times New Roman" w:eastAsia="Times New Roman" w:hAnsi="Times New Roman"/>
          <w:sz w:val="28"/>
          <w:szCs w:val="28"/>
          <w:lang w:eastAsia="ru-RU"/>
        </w:rPr>
        <w:t>6. Методы определения паров алкоголя в выдыхаемом воздухе и биологических жидкостях.</w:t>
      </w:r>
    </w:p>
    <w:p w:rsidR="006F00AC" w:rsidRPr="009E7D2C" w:rsidRDefault="006F00AC" w:rsidP="006F00AC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7D2C">
        <w:rPr>
          <w:rFonts w:ascii="Times New Roman" w:eastAsia="Times New Roman" w:hAnsi="Times New Roman"/>
          <w:sz w:val="28"/>
          <w:szCs w:val="28"/>
          <w:lang w:eastAsia="ru-RU"/>
        </w:rPr>
        <w:t>7. Способы и устройства для определения алкоголя в выдыхаемом воздухе.</w:t>
      </w:r>
    </w:p>
    <w:p w:rsidR="006F00AC" w:rsidRPr="009E7D2C" w:rsidRDefault="006F00AC" w:rsidP="006F00AC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717D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9E7D2C">
        <w:rPr>
          <w:rFonts w:ascii="Times New Roman" w:eastAsia="Times New Roman" w:hAnsi="Times New Roman"/>
          <w:sz w:val="28"/>
          <w:szCs w:val="28"/>
          <w:lang w:eastAsia="ru-RU"/>
        </w:rPr>
        <w:t>. Признаки употребления наркотических средств и других психоактивных веществ. Методы экспресс-определения наркотических средств в моче.</w:t>
      </w:r>
    </w:p>
    <w:p w:rsidR="006F00AC" w:rsidRPr="009E7D2C" w:rsidRDefault="006F00AC" w:rsidP="006F00AC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717D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9E7D2C">
        <w:rPr>
          <w:rFonts w:ascii="Times New Roman" w:eastAsia="Times New Roman" w:hAnsi="Times New Roman"/>
          <w:sz w:val="28"/>
          <w:szCs w:val="28"/>
          <w:lang w:eastAsia="ru-RU"/>
        </w:rPr>
        <w:t>. Изменение показателей кровообращения при заболеваниях сердечно-сосудистой системы. Отстранение от управления транспортным средством при нарушениях ритма и частоты сердечных сокращений, а также выраженных изменениях показателей артериального давления у здоровых людей и больных гипертонической болезнью. Иные признаки сердечно-сосудистых заболеваний.</w:t>
      </w:r>
    </w:p>
    <w:p w:rsidR="006F00AC" w:rsidRPr="009E7D2C" w:rsidRDefault="006F00AC" w:rsidP="006F00AC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717D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Pr="009E7D2C">
        <w:rPr>
          <w:rFonts w:ascii="Times New Roman" w:eastAsia="Times New Roman" w:hAnsi="Times New Roman"/>
          <w:sz w:val="28"/>
          <w:szCs w:val="28"/>
          <w:lang w:eastAsia="ru-RU"/>
        </w:rPr>
        <w:t>. Измерение температуры тела и критерии отстранения от управления транспортным средством при инфекционных, простудных и воспалительных заболеваниях. Карантинные мероприятия при инфекционных заболеваниях.</w:t>
      </w:r>
    </w:p>
    <w:p w:rsidR="006F00AC" w:rsidRPr="009E7D2C" w:rsidRDefault="006F00AC" w:rsidP="006F00AC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7D2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E9717D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9E7D2C">
        <w:rPr>
          <w:rFonts w:ascii="Times New Roman" w:eastAsia="Times New Roman" w:hAnsi="Times New Roman"/>
          <w:sz w:val="28"/>
          <w:szCs w:val="28"/>
          <w:lang w:eastAsia="ru-RU"/>
        </w:rPr>
        <w:t>. Физиолого-гигиенические основы режима труда и отдыха водителей автотранспорта. Нарушения режима труда и отдыха.</w:t>
      </w:r>
    </w:p>
    <w:p w:rsidR="006F00AC" w:rsidRPr="009E7D2C" w:rsidRDefault="006F00AC" w:rsidP="006F00AC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7D2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E9717D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9E7D2C">
        <w:rPr>
          <w:rFonts w:ascii="Times New Roman" w:eastAsia="Times New Roman" w:hAnsi="Times New Roman"/>
          <w:sz w:val="28"/>
          <w:szCs w:val="28"/>
          <w:lang w:eastAsia="ru-RU"/>
        </w:rPr>
        <w:t>. Неотложные состояния и доврачебная помощь при них.</w:t>
      </w:r>
    </w:p>
    <w:p w:rsidR="006F00AC" w:rsidRPr="009E7D2C" w:rsidRDefault="006F00AC" w:rsidP="006F00A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7D2C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6F00AC" w:rsidRDefault="006F00AC" w:rsidP="006F00AC">
      <w:pPr>
        <w:spacing w:line="240" w:lineRule="auto"/>
        <w:jc w:val="both"/>
      </w:pPr>
    </w:p>
    <w:p w:rsidR="00363445" w:rsidRDefault="00363445"/>
    <w:sectPr w:rsidR="00363445" w:rsidSect="00CB6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F00AC"/>
    <w:rsid w:val="00095AEA"/>
    <w:rsid w:val="00175A77"/>
    <w:rsid w:val="001D5516"/>
    <w:rsid w:val="00340B1E"/>
    <w:rsid w:val="00363445"/>
    <w:rsid w:val="003D283C"/>
    <w:rsid w:val="00561A38"/>
    <w:rsid w:val="00580018"/>
    <w:rsid w:val="00600E84"/>
    <w:rsid w:val="006B4083"/>
    <w:rsid w:val="006F00AC"/>
    <w:rsid w:val="00713DBB"/>
    <w:rsid w:val="00B45448"/>
    <w:rsid w:val="00B46DA4"/>
    <w:rsid w:val="00BF791C"/>
    <w:rsid w:val="00C86986"/>
    <w:rsid w:val="00D11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8B869A0"/>
  <w15:docId w15:val="{58D088A6-D47D-442D-A728-19952939B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0AC"/>
    <w:pPr>
      <w:spacing w:after="200" w:line="276" w:lineRule="auto"/>
      <w:ind w:left="0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3D283C"/>
    <w:pPr>
      <w:spacing w:before="400" w:after="60" w:line="240" w:lineRule="auto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283C"/>
    <w:pPr>
      <w:spacing w:before="120" w:after="60" w:line="240" w:lineRule="auto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283C"/>
    <w:pPr>
      <w:spacing w:before="120" w:after="60" w:line="240" w:lineRule="auto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283C"/>
    <w:pPr>
      <w:pBdr>
        <w:bottom w:val="single" w:sz="4" w:space="1" w:color="71A0DC" w:themeColor="text2" w:themeTint="7F"/>
      </w:pBdr>
      <w:spacing w:before="200" w:after="100" w:line="240" w:lineRule="auto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283C"/>
    <w:pPr>
      <w:pBdr>
        <w:bottom w:val="single" w:sz="4" w:space="1" w:color="548DD4" w:themeColor="text2" w:themeTint="99"/>
      </w:pBdr>
      <w:spacing w:before="200" w:after="100" w:line="240" w:lineRule="auto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283C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283C"/>
    <w:pPr>
      <w:pBdr>
        <w:bottom w:val="dotted" w:sz="8" w:space="1" w:color="938953" w:themeColor="background2" w:themeShade="7F"/>
      </w:pBdr>
      <w:spacing w:before="200" w:after="100" w:line="240" w:lineRule="auto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283C"/>
    <w:pPr>
      <w:spacing w:before="200" w:after="60" w:line="240" w:lineRule="auto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283C"/>
    <w:pPr>
      <w:spacing w:before="200" w:after="60" w:line="240" w:lineRule="auto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283C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D283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D283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D283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3D283C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3D283C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3D283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3D283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3D283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3D283C"/>
    <w:pPr>
      <w:spacing w:after="160" w:line="288" w:lineRule="auto"/>
      <w:ind w:left="2160"/>
    </w:pPr>
    <w:rPr>
      <w:rFonts w:asciiTheme="minorHAnsi" w:eastAsiaTheme="minorHAnsi" w:hAnsiTheme="minorHAnsi" w:cstheme="minorBidi"/>
      <w:b/>
      <w:bCs/>
      <w:smallCaps/>
      <w:color w:val="1F497D" w:themeColor="text2"/>
      <w:spacing w:val="10"/>
      <w:sz w:val="18"/>
      <w:szCs w:val="18"/>
      <w:lang w:val="en-US" w:bidi="en-US"/>
    </w:rPr>
  </w:style>
  <w:style w:type="paragraph" w:styleId="a4">
    <w:name w:val="Title"/>
    <w:next w:val="a"/>
    <w:link w:val="a5"/>
    <w:uiPriority w:val="10"/>
    <w:qFormat/>
    <w:rsid w:val="003D283C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Заголовок Знак"/>
    <w:basedOn w:val="a0"/>
    <w:link w:val="a4"/>
    <w:uiPriority w:val="10"/>
    <w:rsid w:val="003D283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3D283C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3D283C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3D283C"/>
    <w:rPr>
      <w:b/>
      <w:bCs/>
      <w:spacing w:val="0"/>
    </w:rPr>
  </w:style>
  <w:style w:type="character" w:styleId="a9">
    <w:name w:val="Emphasis"/>
    <w:uiPriority w:val="20"/>
    <w:qFormat/>
    <w:rsid w:val="003D283C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3D283C"/>
    <w:pPr>
      <w:spacing w:after="0" w:line="240" w:lineRule="auto"/>
      <w:ind w:left="2160"/>
    </w:pPr>
    <w:rPr>
      <w:rFonts w:asciiTheme="minorHAnsi" w:eastAsiaTheme="minorHAnsi" w:hAnsiTheme="minorHAnsi" w:cstheme="minorBidi"/>
      <w:color w:val="5A5A5A" w:themeColor="text1" w:themeTint="A5"/>
      <w:sz w:val="20"/>
      <w:szCs w:val="20"/>
      <w:lang w:val="en-US" w:bidi="en-US"/>
    </w:rPr>
  </w:style>
  <w:style w:type="paragraph" w:styleId="ab">
    <w:name w:val="List Paragraph"/>
    <w:basedOn w:val="a"/>
    <w:uiPriority w:val="34"/>
    <w:qFormat/>
    <w:rsid w:val="003D283C"/>
    <w:pPr>
      <w:spacing w:after="160" w:line="288" w:lineRule="auto"/>
      <w:ind w:left="720"/>
      <w:contextualSpacing/>
    </w:pPr>
    <w:rPr>
      <w:rFonts w:asciiTheme="minorHAnsi" w:eastAsiaTheme="minorHAnsi" w:hAnsiTheme="minorHAnsi" w:cstheme="minorBidi"/>
      <w:color w:val="5A5A5A" w:themeColor="text1" w:themeTint="A5"/>
      <w:sz w:val="20"/>
      <w:szCs w:val="20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3D283C"/>
    <w:pPr>
      <w:spacing w:after="160" w:line="288" w:lineRule="auto"/>
      <w:ind w:left="2160"/>
    </w:pPr>
    <w:rPr>
      <w:rFonts w:asciiTheme="minorHAnsi" w:eastAsiaTheme="minorHAnsi" w:hAnsiTheme="minorHAnsi" w:cstheme="minorBidi"/>
      <w:i/>
      <w:iCs/>
      <w:color w:val="5A5A5A" w:themeColor="text1" w:themeTint="A5"/>
      <w:sz w:val="20"/>
      <w:szCs w:val="20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3D283C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3D283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3D283C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3D283C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3D283C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3D283C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3D283C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3D283C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D283C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BF7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F791C"/>
    <w:rPr>
      <w:rFonts w:ascii="Tahoma" w:eastAsia="Calibri" w:hAnsi="Tahoma" w:cs="Tahoma"/>
      <w:sz w:val="16"/>
      <w:szCs w:val="16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484</Words>
  <Characters>2765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Спец_ОК</dc:creator>
  <cp:keywords/>
  <dc:description/>
  <cp:lastModifiedBy>admin</cp:lastModifiedBy>
  <cp:revision>12</cp:revision>
  <cp:lastPrinted>2022-07-21T00:20:00Z</cp:lastPrinted>
  <dcterms:created xsi:type="dcterms:W3CDTF">2016-05-05T01:09:00Z</dcterms:created>
  <dcterms:modified xsi:type="dcterms:W3CDTF">2023-08-30T05:42:00Z</dcterms:modified>
</cp:coreProperties>
</file>